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F3" w:rsidRDefault="00570EF3" w:rsidP="00570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ký Lipník 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ký Lipník č.283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065 33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ký Lipník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EF3" w:rsidRPr="00570EF3" w:rsidRDefault="00570EF3" w:rsidP="0057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EF3">
        <w:rPr>
          <w:rFonts w:ascii="Times New Roman" w:hAnsi="Times New Roman" w:cs="Times New Roman"/>
          <w:b/>
          <w:bCs/>
          <w:sz w:val="32"/>
          <w:szCs w:val="32"/>
        </w:rPr>
        <w:t>Žiados</w:t>
      </w:r>
      <w:r w:rsidRPr="00570EF3">
        <w:rPr>
          <w:rFonts w:ascii="TimesNewRoman,Bold" w:hAnsi="TimesNewRoman,Bold" w:cs="TimesNewRoman,Bold"/>
          <w:b/>
          <w:bCs/>
          <w:sz w:val="32"/>
          <w:szCs w:val="32"/>
        </w:rPr>
        <w:t xml:space="preserve">ť </w:t>
      </w:r>
      <w:r w:rsidRPr="00570EF3">
        <w:rPr>
          <w:rFonts w:ascii="Times New Roman" w:hAnsi="Times New Roman" w:cs="Times New Roman"/>
          <w:b/>
          <w:bCs/>
          <w:sz w:val="32"/>
          <w:szCs w:val="32"/>
        </w:rPr>
        <w:t>o povolenie rozkopania miestnej komunikácie, chodníka,</w:t>
      </w:r>
    </w:p>
    <w:p w:rsidR="00570EF3" w:rsidRPr="00570EF3" w:rsidRDefault="00570EF3" w:rsidP="00570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EF3">
        <w:rPr>
          <w:rFonts w:ascii="Times New Roman" w:hAnsi="Times New Roman" w:cs="Times New Roman"/>
          <w:b/>
          <w:bCs/>
          <w:sz w:val="32"/>
          <w:szCs w:val="32"/>
        </w:rPr>
        <w:t>verejného priestranstva.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: .................................................................................................................................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Žiadam o povolenie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rozkopania – pretlá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ania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Miestnej komunikácie (d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ĺ</w:t>
      </w:r>
      <w:r>
        <w:rPr>
          <w:rFonts w:ascii="Times New Roman" w:hAnsi="Times New Roman" w:cs="Times New Roman"/>
          <w:i/>
          <w:iCs/>
          <w:sz w:val="24"/>
          <w:szCs w:val="24"/>
        </w:rPr>
        <w:t>žka v m) .....................................................................................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Verejného priestranstva (d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ĺ</w:t>
      </w:r>
      <w:r>
        <w:rPr>
          <w:rFonts w:ascii="Times New Roman" w:hAnsi="Times New Roman" w:cs="Times New Roman"/>
          <w:i/>
          <w:iCs/>
          <w:sz w:val="24"/>
          <w:szCs w:val="24"/>
        </w:rPr>
        <w:t>žka v m) 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Chodníka (d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ĺ</w:t>
      </w:r>
      <w:r>
        <w:rPr>
          <w:rFonts w:ascii="Times New Roman" w:hAnsi="Times New Roman" w:cs="Times New Roman"/>
          <w:i/>
          <w:iCs/>
          <w:sz w:val="24"/>
          <w:szCs w:val="24"/>
        </w:rPr>
        <w:t>žka v m) ............................................................................................................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ulici,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íslo domu (parcela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sz w:val="24"/>
          <w:szCs w:val="24"/>
        </w:rPr>
        <w:t>. ).............................................................................................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termíne od ................................................... do 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ú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sz w:val="24"/>
          <w:szCs w:val="24"/>
        </w:rPr>
        <w:t>elom .................................................................................................................................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ľ</w:t>
      </w:r>
      <w:r>
        <w:rPr>
          <w:rFonts w:ascii="Times New Roman" w:hAnsi="Times New Roman" w:cs="Times New Roman"/>
          <w:i/>
          <w:iCs/>
          <w:sz w:val="24"/>
          <w:szCs w:val="24"/>
        </w:rPr>
        <w:t>ký Lipník d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ň</w:t>
      </w:r>
      <w:r>
        <w:rPr>
          <w:rFonts w:ascii="Times New Roman" w:hAnsi="Times New Roman" w:cs="Times New Roman"/>
          <w:i/>
          <w:iCs/>
          <w:sz w:val="24"/>
          <w:szCs w:val="24"/>
        </w:rPr>
        <w:t>a :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stavebníka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právnických osôb meno, 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iatka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podpis oprávnenej osoby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príloha :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vyjadrenia správcov inžinierskych sieti (VSE (</w:t>
      </w:r>
      <w:proofErr w:type="spellStart"/>
      <w:r>
        <w:rPr>
          <w:rFonts w:ascii="Times New Roman" w:hAnsi="Times New Roman" w:cs="Times New Roman"/>
          <w:sz w:val="20"/>
          <w:szCs w:val="20"/>
        </w:rPr>
        <w:t>inoggi</w:t>
      </w:r>
      <w:proofErr w:type="spellEnd"/>
      <w:r>
        <w:rPr>
          <w:rFonts w:ascii="Times New Roman" w:hAnsi="Times New Roman" w:cs="Times New Roman"/>
          <w:sz w:val="20"/>
          <w:szCs w:val="20"/>
        </w:rPr>
        <w:t>), PVPS(</w:t>
      </w:r>
      <w:proofErr w:type="spellStart"/>
      <w:r>
        <w:rPr>
          <w:rFonts w:ascii="Times New Roman" w:hAnsi="Times New Roman" w:cs="Times New Roman"/>
          <w:sz w:val="20"/>
          <w:szCs w:val="20"/>
        </w:rPr>
        <w:t>veolia</w:t>
      </w:r>
      <w:proofErr w:type="spellEnd"/>
      <w:r>
        <w:rPr>
          <w:rFonts w:ascii="Times New Roman" w:hAnsi="Times New Roman" w:cs="Times New Roman"/>
          <w:sz w:val="20"/>
          <w:szCs w:val="20"/>
        </w:rPr>
        <w:t>), Slovak Telecom)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situa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ný nákres</w:t>
      </w:r>
    </w:p>
    <w:p w:rsidR="00570EF3" w:rsidRDefault="00570EF3" w:rsidP="00570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tel. kontakt</w:t>
      </w:r>
    </w:p>
    <w:p w:rsidR="00D92459" w:rsidRDefault="00570EF3" w:rsidP="00570E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správny poplatok zaplati</w:t>
      </w:r>
      <w:r>
        <w:rPr>
          <w:rFonts w:ascii="TimesNewRoman" w:hAnsi="TimesNewRoman" w:cs="TimesNewRoman"/>
          <w:sz w:val="20"/>
          <w:szCs w:val="20"/>
        </w:rPr>
        <w:t xml:space="preserve">ť </w:t>
      </w:r>
      <w:r>
        <w:rPr>
          <w:rFonts w:ascii="Times New Roman" w:hAnsi="Times New Roman" w:cs="Times New Roman"/>
          <w:sz w:val="20"/>
          <w:szCs w:val="20"/>
        </w:rPr>
        <w:t>v pokladni obce, doklad o zaplatení doloži</w:t>
      </w:r>
      <w:r>
        <w:rPr>
          <w:rFonts w:ascii="TimesNewRoman" w:hAnsi="TimesNewRoman" w:cs="TimesNewRoman"/>
          <w:sz w:val="20"/>
          <w:szCs w:val="20"/>
        </w:rPr>
        <w:t xml:space="preserve">ť </w:t>
      </w:r>
      <w:r>
        <w:rPr>
          <w:rFonts w:ascii="Times New Roman" w:hAnsi="Times New Roman" w:cs="Times New Roman"/>
          <w:sz w:val="20"/>
          <w:szCs w:val="20"/>
        </w:rPr>
        <w:t>k</w:t>
      </w:r>
      <w:r w:rsidR="00C6328D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žiadosti</w:t>
      </w:r>
    </w:p>
    <w:p w:rsidR="00C6328D" w:rsidRDefault="00C6328D" w:rsidP="00C632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Siln"/>
          <w:sz w:val="23"/>
          <w:szCs w:val="23"/>
        </w:rPr>
        <w:t>Prevádzkovateľ </w:t>
      </w:r>
      <w:r>
        <w:rPr>
          <w:sz w:val="23"/>
          <w:szCs w:val="23"/>
        </w:rPr>
        <w:t>:Obec Veľký Lipník, Veľký Lipník 283, 06533, IČO: 00330248 ( ďalej len prevádzkovateľ)</w:t>
      </w:r>
    </w:p>
    <w:p w:rsidR="00C6328D" w:rsidRDefault="00C6328D" w:rsidP="00C632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sz w:val="23"/>
          <w:szCs w:val="23"/>
        </w:rPr>
        <w:t>Prevádzkovateľ prehlasuje, že na dodržiavanie a ochranu osobných údajov dotknutých osôb zaviedol primerané technické, organizačné a personálne opatrenia. Osobné údaje sú spracovávané zákonne.</w:t>
      </w:r>
    </w:p>
    <w:p w:rsidR="00C6328D" w:rsidRDefault="00C6328D" w:rsidP="00C632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sz w:val="23"/>
          <w:szCs w:val="23"/>
        </w:rPr>
        <w:t>Na nahlasovanie a zabezpečovanie bezpečnostných incidentov a podnetov, oznámených a nahlásených dotknutými osobami, ako aj inými fyzickými osobami v oblasti ochrany osobných údajov, aplikuje transparentný systém zaznamenávania/evidencie.</w:t>
      </w:r>
    </w:p>
    <w:p w:rsidR="00C6328D" w:rsidRDefault="00C6328D" w:rsidP="00C632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sz w:val="23"/>
          <w:szCs w:val="23"/>
        </w:rPr>
        <w:t>Prevádzkovateľ deklaruje, že zamestnanci (oprávnené osoby), ktorí osobné údaje spracovávajú a prichádzajú s nimi do kontaktu, sú riadne preškolení, poverení a zaviazaní dodržiavaním mlčanlivosti aj poskočení pracovného pomeru u prevádzkovateľa.  Prevádzkovateľ prehlasuje, že vie túto skutočnosť riadne preukázať aj v písomnej a elektronickej podobe.</w:t>
      </w:r>
    </w:p>
    <w:p w:rsidR="00C6328D" w:rsidRDefault="00C6328D" w:rsidP="00C632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sz w:val="23"/>
          <w:szCs w:val="23"/>
        </w:rPr>
        <w:t>Osobné údaje dotknutých osôb sú spracovávané v súlade s Nariadením Európskeho parlamentu a rady EU 2016/679 z 27.04.2016 o ochrane osobných údajov fyzických osôb a o voľnom pohybe týchto údajov, ktorými sa zrušuje smernica 95/46/ES a v súlade so zákonom 18/2018 Z. z. o ochrane osobných údajov a o zmene a doplnení niektorých zákonov</w:t>
      </w:r>
    </w:p>
    <w:p w:rsidR="00C6328D" w:rsidRDefault="00C6328D" w:rsidP="00C632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sz w:val="23"/>
          <w:szCs w:val="23"/>
        </w:rPr>
        <w:t>Akékoľvek dôležité informácie v oblasti spracúvania osobných údajov nájdete na webovom sídle prevádzkovateľa:https://www.velkylipnik.sk/samosprava-1/ochrana-osobnych-udajov/</w:t>
      </w:r>
    </w:p>
    <w:p w:rsidR="00C6328D" w:rsidRDefault="00C6328D" w:rsidP="00C6328D">
      <w:pPr>
        <w:tabs>
          <w:tab w:val="left" w:pos="426"/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Kontakt na zodpovednú osobu : Juliana Karafová, </w:t>
      </w:r>
      <w:hyperlink r:id="rId4" w:history="1">
        <w:r>
          <w:rPr>
            <w:rStyle w:val="Hypertextovprepojenie"/>
            <w:sz w:val="23"/>
            <w:szCs w:val="23"/>
          </w:rPr>
          <w:t>info@myid.sk</w:t>
        </w:r>
      </w:hyperlink>
    </w:p>
    <w:p w:rsidR="00C6328D" w:rsidRDefault="00C6328D" w:rsidP="00570EF3"/>
    <w:sectPr w:rsidR="00C6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F3"/>
    <w:rsid w:val="00570EF3"/>
    <w:rsid w:val="00C6328D"/>
    <w:rsid w:val="00D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20FA9-EE5D-47A4-9470-87720160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C6328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632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6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yi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LABANT Peter</dc:creator>
  <cp:keywords/>
  <dc:description/>
  <cp:lastModifiedBy>LABANT Peter</cp:lastModifiedBy>
  <cp:revision>3</cp:revision>
  <dcterms:created xsi:type="dcterms:W3CDTF">2017-05-24T12:55:00Z</dcterms:created>
  <dcterms:modified xsi:type="dcterms:W3CDTF">2023-09-27T10:44:00Z</dcterms:modified>
</cp:coreProperties>
</file>